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D" w:rsidRPr="00A06773" w:rsidRDefault="008B152D" w:rsidP="008B152D">
      <w:pPr>
        <w:rPr>
          <w:b/>
        </w:rPr>
      </w:pPr>
      <w:r w:rsidRPr="00A06773">
        <w:rPr>
          <w:b/>
        </w:rPr>
        <w:t>Вопросы для подготовки к зачету</w:t>
      </w:r>
    </w:p>
    <w:p w:rsidR="00A06773" w:rsidRDefault="008B152D" w:rsidP="00A06773">
      <w:pPr>
        <w:pStyle w:val="a3"/>
        <w:numPr>
          <w:ilvl w:val="0"/>
          <w:numId w:val="2"/>
        </w:numPr>
      </w:pPr>
      <w:r>
        <w:t>Дать определение поняти</w:t>
      </w:r>
      <w:r w:rsidR="00A06773">
        <w:t>я</w:t>
      </w:r>
      <w:r>
        <w:t xml:space="preserve"> «моделирование», </w:t>
      </w:r>
    </w:p>
    <w:p w:rsidR="00A06773" w:rsidRDefault="00A06773" w:rsidP="00A06773">
      <w:pPr>
        <w:pStyle w:val="a3"/>
        <w:numPr>
          <w:ilvl w:val="0"/>
          <w:numId w:val="2"/>
        </w:numPr>
      </w:pPr>
      <w:r>
        <w:t xml:space="preserve">Понятие </w:t>
      </w:r>
      <w:r w:rsidR="008B152D">
        <w:t>«макет»</w:t>
      </w:r>
    </w:p>
    <w:p w:rsidR="008B152D" w:rsidRDefault="00A06773" w:rsidP="00A06773">
      <w:pPr>
        <w:pStyle w:val="a3"/>
        <w:numPr>
          <w:ilvl w:val="0"/>
          <w:numId w:val="2"/>
        </w:numPr>
      </w:pPr>
      <w:r>
        <w:t>Понятие</w:t>
      </w:r>
      <w:r w:rsidR="008B152D">
        <w:t xml:space="preserve"> «макетирование». </w:t>
      </w:r>
    </w:p>
    <w:p w:rsidR="00A06773" w:rsidRDefault="00A06773" w:rsidP="00A06773">
      <w:pPr>
        <w:pStyle w:val="a3"/>
        <w:numPr>
          <w:ilvl w:val="0"/>
          <w:numId w:val="2"/>
        </w:numPr>
      </w:pPr>
      <w:r>
        <w:t>Виды макетов</w:t>
      </w:r>
      <w:bookmarkStart w:id="0" w:name="_GoBack"/>
      <w:bookmarkEnd w:id="0"/>
    </w:p>
    <w:p w:rsidR="008B152D" w:rsidRDefault="008B152D" w:rsidP="00A06773">
      <w:pPr>
        <w:pStyle w:val="a3"/>
        <w:numPr>
          <w:ilvl w:val="0"/>
          <w:numId w:val="2"/>
        </w:numPr>
      </w:pPr>
      <w:proofErr w:type="gramStart"/>
      <w:r>
        <w:t xml:space="preserve">Выявить особенности следующих видов макетов: «масштабный», «композиционный», «конструктивный», «планировочный», «посадочный», «мастер-модель», «макетный образец изделия».  </w:t>
      </w:r>
      <w:proofErr w:type="gramEnd"/>
    </w:p>
    <w:p w:rsidR="008B152D" w:rsidRDefault="008B152D" w:rsidP="00A06773">
      <w:pPr>
        <w:pStyle w:val="a3"/>
        <w:numPr>
          <w:ilvl w:val="0"/>
          <w:numId w:val="2"/>
        </w:numPr>
      </w:pPr>
      <w:r>
        <w:t xml:space="preserve">Перечислить проектные задачи, решаемые посредством макетирования. </w:t>
      </w:r>
    </w:p>
    <w:p w:rsidR="00A06773" w:rsidRPr="00A06773" w:rsidRDefault="008B152D" w:rsidP="00A06773">
      <w:pPr>
        <w:pStyle w:val="a3"/>
        <w:numPr>
          <w:ilvl w:val="0"/>
          <w:numId w:val="2"/>
        </w:numPr>
      </w:pPr>
      <w:r>
        <w:t xml:space="preserve">В чем преимущество макетного метода проектирования в сравнении </w:t>
      </w:r>
      <w:proofErr w:type="gramStart"/>
      <w:r>
        <w:t>с</w:t>
      </w:r>
      <w:proofErr w:type="gramEnd"/>
      <w:r>
        <w:t xml:space="preserve"> графическим? </w:t>
      </w:r>
    </w:p>
    <w:p w:rsidR="008B152D" w:rsidRDefault="008B152D" w:rsidP="00A06773">
      <w:pPr>
        <w:pStyle w:val="a3"/>
        <w:numPr>
          <w:ilvl w:val="0"/>
          <w:numId w:val="2"/>
        </w:numPr>
      </w:pPr>
      <w:r>
        <w:t xml:space="preserve">Назвать основные средства и приемы композиционного построения объемно-пространственной формы. </w:t>
      </w:r>
    </w:p>
    <w:p w:rsidR="00A06773" w:rsidRPr="00A06773" w:rsidRDefault="008B152D" w:rsidP="00A06773">
      <w:pPr>
        <w:pStyle w:val="a3"/>
        <w:numPr>
          <w:ilvl w:val="0"/>
          <w:numId w:val="2"/>
        </w:numPr>
      </w:pPr>
      <w:r>
        <w:t xml:space="preserve">Как получить при изготовлении макета четкую линию ребра, а также четкий угол (выступающий и западающий)? </w:t>
      </w:r>
    </w:p>
    <w:p w:rsidR="008B152D" w:rsidRDefault="008B152D" w:rsidP="00A06773">
      <w:pPr>
        <w:pStyle w:val="a3"/>
        <w:numPr>
          <w:ilvl w:val="0"/>
          <w:numId w:val="2"/>
        </w:numPr>
      </w:pPr>
      <w:r>
        <w:t>Объяснить особенности видов склейки деталей.</w:t>
      </w:r>
    </w:p>
    <w:p w:rsidR="00A56663" w:rsidRDefault="00A56663"/>
    <w:sectPr w:rsidR="00A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5680"/>
    <w:multiLevelType w:val="hybridMultilevel"/>
    <w:tmpl w:val="380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FE3"/>
    <w:multiLevelType w:val="hybridMultilevel"/>
    <w:tmpl w:val="4E4A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7"/>
    <w:rsid w:val="000A4F57"/>
    <w:rsid w:val="008B152D"/>
    <w:rsid w:val="00A06773"/>
    <w:rsid w:val="00A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2017-04-07T08:23:00Z</dcterms:created>
  <dcterms:modified xsi:type="dcterms:W3CDTF">2017-04-10T13:37:00Z</dcterms:modified>
</cp:coreProperties>
</file>